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7B" w:rsidRPr="00050BA0" w:rsidRDefault="00E51BF2">
      <w:pPr>
        <w:widowControl w:val="0"/>
        <w:jc w:val="center"/>
        <w:rPr>
          <w:color w:val="000080"/>
          <w:szCs w:val="24"/>
        </w:rPr>
      </w:pPr>
      <w:r w:rsidRPr="00050BA0">
        <w:rPr>
          <w:szCs w:val="24"/>
        </w:rPr>
        <w:fldChar w:fldCharType="begin"/>
      </w:r>
      <w:r w:rsidR="005211F4" w:rsidRPr="00050BA0">
        <w:rPr>
          <w:szCs w:val="24"/>
        </w:rPr>
        <w:instrText xml:space="preserve"> SEQ CHAPTER \h \r 1</w:instrText>
      </w:r>
      <w:r w:rsidRPr="00050BA0">
        <w:rPr>
          <w:szCs w:val="24"/>
        </w:rPr>
        <w:fldChar w:fldCharType="end"/>
      </w:r>
      <w:r w:rsidR="005211F4" w:rsidRPr="00050BA0">
        <w:rPr>
          <w:b/>
          <w:color w:val="000080"/>
          <w:szCs w:val="24"/>
        </w:rPr>
        <w:t>Illini West High School</w:t>
      </w:r>
      <w:r w:rsidR="005211F4" w:rsidRPr="00050BA0">
        <w:rPr>
          <w:color w:val="000080"/>
          <w:szCs w:val="24"/>
        </w:rPr>
        <w:t xml:space="preserve"> </w:t>
      </w:r>
      <w:r w:rsidR="005211F4" w:rsidRPr="00050BA0">
        <w:rPr>
          <w:b/>
          <w:color w:val="000080"/>
          <w:szCs w:val="24"/>
        </w:rPr>
        <w:t>Driver Education</w:t>
      </w:r>
    </w:p>
    <w:p w:rsidR="00D9477B" w:rsidRPr="00050BA0" w:rsidRDefault="005211F4">
      <w:pPr>
        <w:widowControl w:val="0"/>
        <w:jc w:val="center"/>
        <w:rPr>
          <w:b/>
          <w:color w:val="000080"/>
          <w:szCs w:val="24"/>
        </w:rPr>
      </w:pPr>
      <w:r w:rsidRPr="00050BA0">
        <w:rPr>
          <w:color w:val="000080"/>
          <w:szCs w:val="24"/>
        </w:rPr>
        <w:t xml:space="preserve"> </w:t>
      </w:r>
      <w:r w:rsidRPr="00050BA0">
        <w:rPr>
          <w:b/>
          <w:color w:val="000080"/>
          <w:szCs w:val="24"/>
        </w:rPr>
        <w:t>Semester Course</w:t>
      </w:r>
    </w:p>
    <w:p w:rsidR="00D9477B" w:rsidRPr="00050BA0" w:rsidRDefault="005211F4">
      <w:pPr>
        <w:widowControl w:val="0"/>
        <w:jc w:val="center"/>
        <w:rPr>
          <w:b/>
          <w:color w:val="000080"/>
          <w:szCs w:val="24"/>
        </w:rPr>
      </w:pPr>
      <w:r w:rsidRPr="00050BA0">
        <w:rPr>
          <w:b/>
          <w:color w:val="000080"/>
          <w:szCs w:val="24"/>
        </w:rPr>
        <w:t>Grades 9 &amp; 10</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b/>
          <w:color w:val="000080"/>
          <w:szCs w:val="24"/>
        </w:rPr>
        <w:t>PREREQUISITE:</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Must be 15 years of age to obtain an Illinois Drivers’ License Instruction Permit</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b/>
          <w:color w:val="000080"/>
          <w:szCs w:val="24"/>
        </w:rPr>
        <w:t>COURSE OVERVIEW &amp; OBJECTIVES</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Driver Education includes both a classroom phase and a behind-the-wheel phase.  Both phases are designed to develop safer, more responsible drivers.  Hopefully, the student will develop a better understanding of the highway transportation system and their role in it.  The ultimate goal is for each student to be able to contribute to the improvement of traffic safety in our community, the state of Illinois, and beyond.</w:t>
      </w:r>
    </w:p>
    <w:p w:rsidR="00D9477B" w:rsidRPr="00050BA0" w:rsidRDefault="00D9477B">
      <w:pPr>
        <w:widowControl w:val="0"/>
        <w:rPr>
          <w:color w:val="000080"/>
          <w:szCs w:val="24"/>
        </w:rPr>
      </w:pPr>
    </w:p>
    <w:p w:rsidR="00D9477B" w:rsidRPr="00050BA0" w:rsidRDefault="005211F4">
      <w:pPr>
        <w:widowControl w:val="0"/>
        <w:ind w:left="5760" w:hanging="5760"/>
        <w:rPr>
          <w:color w:val="000080"/>
          <w:szCs w:val="24"/>
        </w:rPr>
      </w:pPr>
      <w:r w:rsidRPr="00050BA0">
        <w:rPr>
          <w:b/>
          <w:color w:val="000080"/>
          <w:szCs w:val="24"/>
        </w:rPr>
        <w:t>REASONS FOR DRIVER EDUCATION</w:t>
      </w:r>
      <w:r w:rsidRPr="00050BA0">
        <w:rPr>
          <w:b/>
          <w:color w:val="000080"/>
          <w:szCs w:val="24"/>
        </w:rPr>
        <w:tab/>
      </w:r>
      <w:r w:rsidRPr="00050BA0">
        <w:rPr>
          <w:color w:val="000080"/>
          <w:szCs w:val="24"/>
        </w:rPr>
        <w:tab/>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The Driver Education course meets both a graduation requirement for Illini West High School and a requirement to obtain a license in the state of Illinois.  Anyone who wishes to obtain an Illinois Driver’s License prior to the age of 18 must pass an approved Driver Education course.</w:t>
      </w:r>
    </w:p>
    <w:p w:rsidR="00D9477B" w:rsidRPr="00050BA0" w:rsidRDefault="00D9477B">
      <w:pPr>
        <w:widowControl w:val="0"/>
        <w:rPr>
          <w:color w:val="000080"/>
          <w:szCs w:val="24"/>
        </w:rPr>
      </w:pPr>
    </w:p>
    <w:p w:rsidR="00D9477B" w:rsidRPr="00050BA0" w:rsidRDefault="005211F4">
      <w:pPr>
        <w:widowControl w:val="0"/>
        <w:rPr>
          <w:b/>
          <w:color w:val="000080"/>
          <w:szCs w:val="24"/>
        </w:rPr>
      </w:pPr>
      <w:r w:rsidRPr="00050BA0">
        <w:rPr>
          <w:b/>
          <w:color w:val="000080"/>
          <w:szCs w:val="24"/>
        </w:rPr>
        <w:t xml:space="preserve">REQUIREMENTS TO OBTAIN AN ILLINOIS DRIVER’S LICENSE </w:t>
      </w:r>
    </w:p>
    <w:p w:rsidR="00D9477B" w:rsidRPr="00050BA0" w:rsidRDefault="005211F4">
      <w:pPr>
        <w:widowControl w:val="0"/>
        <w:rPr>
          <w:b/>
          <w:color w:val="000080"/>
          <w:szCs w:val="24"/>
        </w:rPr>
      </w:pPr>
      <w:r w:rsidRPr="00050BA0">
        <w:rPr>
          <w:b/>
          <w:color w:val="000080"/>
          <w:szCs w:val="24"/>
        </w:rPr>
        <w:t>IF UNDER AGE 18:</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1. Pass 30 hours of classroom instruction</w:t>
      </w:r>
    </w:p>
    <w:p w:rsidR="00D9477B" w:rsidRPr="00050BA0" w:rsidRDefault="005211F4">
      <w:pPr>
        <w:widowControl w:val="0"/>
        <w:rPr>
          <w:color w:val="000080"/>
          <w:szCs w:val="24"/>
        </w:rPr>
      </w:pPr>
      <w:r w:rsidRPr="00050BA0">
        <w:rPr>
          <w:color w:val="000080"/>
          <w:szCs w:val="24"/>
        </w:rPr>
        <w:t>2. *Pass a written test of Illinois “Rules of the Road”.</w:t>
      </w:r>
    </w:p>
    <w:p w:rsidR="00D9477B" w:rsidRPr="00050BA0" w:rsidRDefault="005211F4">
      <w:pPr>
        <w:widowControl w:val="0"/>
        <w:rPr>
          <w:color w:val="000080"/>
          <w:szCs w:val="24"/>
        </w:rPr>
      </w:pPr>
      <w:r w:rsidRPr="00050BA0">
        <w:rPr>
          <w:color w:val="000080"/>
          <w:szCs w:val="24"/>
        </w:rPr>
        <w:t>3. *Pass a vision test.</w:t>
      </w:r>
    </w:p>
    <w:p w:rsidR="00D9477B" w:rsidRPr="00050BA0" w:rsidRDefault="005211F4">
      <w:pPr>
        <w:widowControl w:val="0"/>
        <w:rPr>
          <w:color w:val="000080"/>
          <w:szCs w:val="24"/>
        </w:rPr>
      </w:pPr>
      <w:r w:rsidRPr="00050BA0">
        <w:rPr>
          <w:color w:val="000080"/>
          <w:szCs w:val="24"/>
        </w:rPr>
        <w:t>4. *Pay $20 fee to Illinois Secretary of State for instruction permit and initial license.       (This is not the same as the school class fee)</w:t>
      </w:r>
    </w:p>
    <w:p w:rsidR="00D9477B" w:rsidRPr="00050BA0" w:rsidRDefault="005211F4">
      <w:pPr>
        <w:widowControl w:val="0"/>
        <w:rPr>
          <w:color w:val="000080"/>
          <w:szCs w:val="24"/>
        </w:rPr>
      </w:pPr>
      <w:r w:rsidRPr="00050BA0">
        <w:rPr>
          <w:color w:val="000080"/>
          <w:szCs w:val="24"/>
        </w:rPr>
        <w:t>5. Pass 6 hours of behind-the-wheel instruction, plus equal number of observation              hours with an approved Driver Education instructor.</w:t>
      </w:r>
    </w:p>
    <w:p w:rsidR="00D9477B" w:rsidRPr="00050BA0" w:rsidRDefault="005211F4">
      <w:pPr>
        <w:widowControl w:val="0"/>
        <w:rPr>
          <w:color w:val="000080"/>
          <w:szCs w:val="24"/>
        </w:rPr>
      </w:pPr>
      <w:r w:rsidRPr="00050BA0">
        <w:rPr>
          <w:color w:val="000080"/>
          <w:szCs w:val="24"/>
        </w:rPr>
        <w:t>6. Get 50 hours of supervised driving with parent/guardian.</w:t>
      </w:r>
    </w:p>
    <w:p w:rsidR="00D9477B" w:rsidRPr="00050BA0" w:rsidRDefault="005211F4">
      <w:pPr>
        <w:widowControl w:val="0"/>
        <w:rPr>
          <w:color w:val="000080"/>
          <w:szCs w:val="24"/>
        </w:rPr>
      </w:pPr>
      <w:r w:rsidRPr="00050BA0">
        <w:rPr>
          <w:color w:val="000080"/>
          <w:szCs w:val="24"/>
        </w:rPr>
        <w:t xml:space="preserve">7. Hold instruction permit for </w:t>
      </w:r>
      <w:r w:rsidR="00872B08">
        <w:rPr>
          <w:color w:val="000080"/>
          <w:szCs w:val="24"/>
        </w:rPr>
        <w:t>9</w:t>
      </w:r>
      <w:r w:rsidRPr="00050BA0">
        <w:rPr>
          <w:color w:val="000080"/>
          <w:szCs w:val="24"/>
        </w:rPr>
        <w:t xml:space="preserve"> months.</w:t>
      </w:r>
    </w:p>
    <w:p w:rsidR="00D9477B" w:rsidRPr="00050BA0" w:rsidRDefault="005211F4">
      <w:pPr>
        <w:widowControl w:val="0"/>
        <w:rPr>
          <w:color w:val="000080"/>
          <w:szCs w:val="24"/>
        </w:rPr>
      </w:pPr>
      <w:r w:rsidRPr="00050BA0">
        <w:rPr>
          <w:color w:val="000080"/>
          <w:szCs w:val="24"/>
        </w:rPr>
        <w:t>8. Turn 16 years of age</w:t>
      </w:r>
    </w:p>
    <w:p w:rsidR="00D9477B" w:rsidRPr="00050BA0" w:rsidRDefault="005211F4">
      <w:pPr>
        <w:widowControl w:val="0"/>
        <w:rPr>
          <w:color w:val="000080"/>
          <w:szCs w:val="24"/>
        </w:rPr>
      </w:pPr>
      <w:r w:rsidRPr="00050BA0">
        <w:rPr>
          <w:color w:val="000080"/>
          <w:szCs w:val="24"/>
        </w:rPr>
        <w:t>9. Pass a final driving test with either your instructor as part of the Cooperative Driver      Testing Program (if student qualifies), or with a state examiner at a local driver      services facility.</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*These will enable student to receive the instruction permit (white slip).</w:t>
      </w:r>
    </w:p>
    <w:p w:rsidR="00050BA0" w:rsidRDefault="00050BA0">
      <w:pPr>
        <w:widowControl w:val="0"/>
        <w:rPr>
          <w:color w:val="000080"/>
          <w:szCs w:val="24"/>
        </w:rPr>
      </w:pPr>
    </w:p>
    <w:p w:rsidR="00050BA0" w:rsidRDefault="00050BA0">
      <w:pPr>
        <w:widowControl w:val="0"/>
        <w:rPr>
          <w:color w:val="000080"/>
          <w:szCs w:val="24"/>
        </w:rPr>
      </w:pPr>
    </w:p>
    <w:p w:rsidR="00050BA0" w:rsidRDefault="00050BA0">
      <w:pPr>
        <w:widowControl w:val="0"/>
        <w:rPr>
          <w:color w:val="000080"/>
          <w:szCs w:val="24"/>
        </w:rPr>
      </w:pPr>
    </w:p>
    <w:p w:rsidR="00050BA0" w:rsidRDefault="00050BA0">
      <w:pPr>
        <w:widowControl w:val="0"/>
        <w:rPr>
          <w:color w:val="000080"/>
          <w:szCs w:val="24"/>
        </w:rPr>
      </w:pPr>
    </w:p>
    <w:p w:rsidR="00050BA0" w:rsidRDefault="00050BA0">
      <w:pPr>
        <w:widowControl w:val="0"/>
        <w:rPr>
          <w:color w:val="000080"/>
          <w:szCs w:val="24"/>
        </w:rPr>
      </w:pPr>
    </w:p>
    <w:p w:rsidR="00050BA0" w:rsidRDefault="00050BA0">
      <w:pPr>
        <w:widowControl w:val="0"/>
        <w:rPr>
          <w:color w:val="000080"/>
          <w:szCs w:val="24"/>
        </w:rPr>
      </w:pPr>
    </w:p>
    <w:p w:rsidR="00050BA0" w:rsidRDefault="00050BA0">
      <w:pPr>
        <w:widowControl w:val="0"/>
        <w:rPr>
          <w:color w:val="000080"/>
          <w:szCs w:val="24"/>
        </w:rPr>
      </w:pPr>
    </w:p>
    <w:p w:rsidR="00D9477B" w:rsidRPr="00050BA0" w:rsidRDefault="005211F4">
      <w:pPr>
        <w:widowControl w:val="0"/>
        <w:rPr>
          <w:color w:val="000080"/>
          <w:szCs w:val="24"/>
        </w:rPr>
      </w:pPr>
      <w:r w:rsidRPr="00050BA0">
        <w:rPr>
          <w:color w:val="000080"/>
          <w:szCs w:val="24"/>
        </w:rPr>
        <w:lastRenderedPageBreak/>
        <w:t>CLASSROOM RULES:</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-Be on time, in seats, and quiet before the final tone sounds to start the class.</w:t>
      </w:r>
    </w:p>
    <w:p w:rsidR="00D9477B" w:rsidRPr="00050BA0" w:rsidRDefault="005211F4">
      <w:pPr>
        <w:widowControl w:val="0"/>
        <w:rPr>
          <w:color w:val="000080"/>
          <w:szCs w:val="24"/>
        </w:rPr>
      </w:pPr>
      <w:r w:rsidRPr="00050BA0">
        <w:rPr>
          <w:color w:val="000080"/>
          <w:szCs w:val="24"/>
        </w:rPr>
        <w:t>-Be courteous and respectful of others.</w:t>
      </w:r>
    </w:p>
    <w:p w:rsidR="00D9477B" w:rsidRPr="00050BA0" w:rsidRDefault="005211F4">
      <w:pPr>
        <w:widowControl w:val="0"/>
        <w:rPr>
          <w:color w:val="000080"/>
          <w:szCs w:val="24"/>
        </w:rPr>
      </w:pPr>
      <w:r w:rsidRPr="00050BA0">
        <w:rPr>
          <w:color w:val="000080"/>
          <w:szCs w:val="24"/>
        </w:rPr>
        <w:t>-Come prepared- Have your needed equipment for class, and don’t expect to leave.</w:t>
      </w:r>
    </w:p>
    <w:p w:rsidR="00D9477B" w:rsidRPr="00050BA0" w:rsidRDefault="005211F4">
      <w:pPr>
        <w:widowControl w:val="0"/>
        <w:rPr>
          <w:color w:val="000080"/>
          <w:szCs w:val="24"/>
        </w:rPr>
      </w:pPr>
      <w:r w:rsidRPr="00050BA0">
        <w:rPr>
          <w:color w:val="000080"/>
          <w:szCs w:val="24"/>
        </w:rPr>
        <w:t>-Pay attention and follow instructions.</w:t>
      </w:r>
    </w:p>
    <w:p w:rsidR="00D9477B" w:rsidRPr="00050BA0" w:rsidRDefault="005211F4">
      <w:pPr>
        <w:widowControl w:val="0"/>
        <w:rPr>
          <w:color w:val="000080"/>
          <w:szCs w:val="24"/>
        </w:rPr>
      </w:pPr>
      <w:r w:rsidRPr="00050BA0">
        <w:rPr>
          <w:color w:val="000080"/>
          <w:szCs w:val="24"/>
        </w:rPr>
        <w:t>-Take notes when I write them -no exceptions!</w:t>
      </w:r>
    </w:p>
    <w:p w:rsidR="00D9477B" w:rsidRPr="00050BA0" w:rsidRDefault="005211F4">
      <w:pPr>
        <w:widowControl w:val="0"/>
        <w:rPr>
          <w:color w:val="000080"/>
          <w:szCs w:val="24"/>
        </w:rPr>
      </w:pPr>
      <w:r w:rsidRPr="00050BA0">
        <w:rPr>
          <w:color w:val="000080"/>
          <w:szCs w:val="24"/>
        </w:rPr>
        <w:t>-Absolutely no food or drinks in class.</w:t>
      </w:r>
    </w:p>
    <w:p w:rsidR="00D9477B" w:rsidRPr="00050BA0" w:rsidRDefault="005211F4">
      <w:pPr>
        <w:widowControl w:val="0"/>
        <w:rPr>
          <w:color w:val="000080"/>
          <w:szCs w:val="24"/>
        </w:rPr>
      </w:pPr>
      <w:r w:rsidRPr="00050BA0">
        <w:rPr>
          <w:color w:val="000080"/>
          <w:szCs w:val="24"/>
        </w:rPr>
        <w:t>-Do your own work – I won’t drive with cheaters!!!</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ATTENDANCE:</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 xml:space="preserve">Attendance in this class is not optional.  It is mandated by state law.  You MUST have 30 hours of classroom instruction, no exceptions.  </w:t>
      </w:r>
      <w:r w:rsidR="007A6741" w:rsidRPr="00050BA0">
        <w:rPr>
          <w:color w:val="000080"/>
          <w:szCs w:val="24"/>
        </w:rPr>
        <w:t>If you</w:t>
      </w:r>
      <w:r w:rsidRPr="00050BA0">
        <w:rPr>
          <w:color w:val="000080"/>
          <w:szCs w:val="24"/>
        </w:rPr>
        <w:t xml:space="preserve"> </w:t>
      </w:r>
      <w:r w:rsidR="007A6741" w:rsidRPr="00050BA0">
        <w:rPr>
          <w:color w:val="000080"/>
          <w:szCs w:val="24"/>
        </w:rPr>
        <w:t>miss more</w:t>
      </w:r>
      <w:r w:rsidRPr="00050BA0">
        <w:rPr>
          <w:color w:val="000080"/>
          <w:szCs w:val="24"/>
        </w:rPr>
        <w:t xml:space="preserve"> than a couple of days of </w:t>
      </w:r>
      <w:r w:rsidR="007A6741" w:rsidRPr="00050BA0">
        <w:rPr>
          <w:color w:val="000080"/>
          <w:szCs w:val="24"/>
        </w:rPr>
        <w:t>class you</w:t>
      </w:r>
      <w:r w:rsidRPr="00050BA0">
        <w:rPr>
          <w:color w:val="000080"/>
          <w:szCs w:val="24"/>
        </w:rPr>
        <w:t xml:space="preserve"> will be in danger of failing the course.</w:t>
      </w:r>
      <w:r w:rsidR="007A6741" w:rsidRPr="00050BA0">
        <w:rPr>
          <w:color w:val="000080"/>
          <w:szCs w:val="24"/>
        </w:rPr>
        <w:t xml:space="preserve">  </w:t>
      </w:r>
      <w:r w:rsidR="00EA01FF" w:rsidRPr="00EA01FF">
        <w:rPr>
          <w:color w:val="000080"/>
          <w:szCs w:val="24"/>
          <w:highlight w:val="yellow"/>
        </w:rPr>
        <w:t>You could possibly make up missed time by doing extra work</w:t>
      </w:r>
      <w:r w:rsidR="007A6741" w:rsidRPr="00EA01FF">
        <w:rPr>
          <w:color w:val="000080"/>
          <w:szCs w:val="24"/>
          <w:highlight w:val="yellow"/>
        </w:rPr>
        <w:t xml:space="preserve">.  If you miss class because of disciplinary issues you </w:t>
      </w:r>
      <w:r w:rsidR="00EA01FF" w:rsidRPr="00EA01FF">
        <w:rPr>
          <w:color w:val="000080"/>
          <w:szCs w:val="24"/>
          <w:highlight w:val="yellow"/>
        </w:rPr>
        <w:t>cannot</w:t>
      </w:r>
      <w:r w:rsidR="007A6741" w:rsidRPr="00EA01FF">
        <w:rPr>
          <w:color w:val="000080"/>
          <w:szCs w:val="24"/>
          <w:highlight w:val="yellow"/>
        </w:rPr>
        <w:t xml:space="preserve"> make up </w:t>
      </w:r>
      <w:r w:rsidR="00EA01FF" w:rsidRPr="00EA01FF">
        <w:rPr>
          <w:color w:val="000080"/>
          <w:szCs w:val="24"/>
          <w:highlight w:val="yellow"/>
        </w:rPr>
        <w:t>that time</w:t>
      </w:r>
      <w:r w:rsidR="007A6741" w:rsidRPr="00EA01FF">
        <w:rPr>
          <w:color w:val="000080"/>
          <w:szCs w:val="24"/>
          <w:highlight w:val="yellow"/>
        </w:rPr>
        <w:t>.</w:t>
      </w:r>
      <w:r w:rsidR="007A6741" w:rsidRPr="00050BA0">
        <w:rPr>
          <w:color w:val="000080"/>
          <w:szCs w:val="24"/>
        </w:rPr>
        <w:t xml:space="preserve">  </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GRADE:</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Your grade in the classroom phase will be based on the average of your test scores, plus the day-to-day assignments you have been given.</w:t>
      </w:r>
      <w:r w:rsidR="007A6741" w:rsidRPr="00050BA0">
        <w:rPr>
          <w:color w:val="000080"/>
          <w:szCs w:val="24"/>
        </w:rPr>
        <w:t xml:space="preserve">  </w:t>
      </w:r>
      <w:r w:rsidR="007A6741" w:rsidRPr="00EA01FF">
        <w:rPr>
          <w:color w:val="000080"/>
          <w:szCs w:val="24"/>
          <w:highlight w:val="yellow"/>
        </w:rPr>
        <w:t xml:space="preserve">The classroom phase is only one quarter long.  The grade you receive for </w:t>
      </w:r>
      <w:r w:rsidR="00EA01FF" w:rsidRPr="00EA01FF">
        <w:rPr>
          <w:color w:val="000080"/>
          <w:szCs w:val="24"/>
          <w:highlight w:val="yellow"/>
        </w:rPr>
        <w:t>driver’s</w:t>
      </w:r>
      <w:r w:rsidR="007A6741" w:rsidRPr="00EA01FF">
        <w:rPr>
          <w:color w:val="000080"/>
          <w:szCs w:val="24"/>
          <w:highlight w:val="yellow"/>
        </w:rPr>
        <w:t xml:space="preserve"> education this quarter will be the grade you receive on the semester for </w:t>
      </w:r>
      <w:r w:rsidR="00EA01FF" w:rsidRPr="00EA01FF">
        <w:rPr>
          <w:color w:val="000080"/>
          <w:szCs w:val="24"/>
          <w:highlight w:val="yellow"/>
        </w:rPr>
        <w:t>driver’s</w:t>
      </w:r>
      <w:r w:rsidR="007A6741" w:rsidRPr="00EA01FF">
        <w:rPr>
          <w:color w:val="000080"/>
          <w:szCs w:val="24"/>
          <w:highlight w:val="yellow"/>
        </w:rPr>
        <w:t xml:space="preserve"> education.</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ab/>
        <w:t>Grading Scale: 90-100 A</w:t>
      </w:r>
    </w:p>
    <w:p w:rsidR="00D9477B" w:rsidRPr="00050BA0" w:rsidRDefault="005211F4">
      <w:pPr>
        <w:widowControl w:val="0"/>
        <w:rPr>
          <w:color w:val="000080"/>
          <w:szCs w:val="24"/>
        </w:rPr>
      </w:pPr>
      <w:r w:rsidRPr="00050BA0">
        <w:rPr>
          <w:color w:val="000080"/>
          <w:szCs w:val="24"/>
        </w:rPr>
        <w:t xml:space="preserve">                                   80-89 B</w:t>
      </w:r>
      <w:r w:rsidRPr="00050BA0">
        <w:rPr>
          <w:color w:val="000080"/>
          <w:szCs w:val="24"/>
        </w:rPr>
        <w:tab/>
      </w:r>
      <w:r w:rsidRPr="00050BA0">
        <w:rPr>
          <w:color w:val="000080"/>
          <w:szCs w:val="24"/>
        </w:rPr>
        <w:tab/>
      </w:r>
      <w:r w:rsidRPr="00050BA0">
        <w:rPr>
          <w:color w:val="000080"/>
          <w:szCs w:val="24"/>
        </w:rPr>
        <w:tab/>
      </w:r>
      <w:r w:rsidRPr="00050BA0">
        <w:rPr>
          <w:color w:val="000080"/>
          <w:szCs w:val="24"/>
        </w:rPr>
        <w:tab/>
      </w:r>
    </w:p>
    <w:p w:rsidR="00D9477B" w:rsidRPr="00050BA0" w:rsidRDefault="005211F4">
      <w:pPr>
        <w:widowControl w:val="0"/>
        <w:rPr>
          <w:color w:val="000080"/>
          <w:szCs w:val="24"/>
        </w:rPr>
      </w:pPr>
      <w:r w:rsidRPr="00050BA0">
        <w:rPr>
          <w:color w:val="000080"/>
          <w:szCs w:val="24"/>
        </w:rPr>
        <w:t xml:space="preserve">                                   70-79 C</w:t>
      </w:r>
    </w:p>
    <w:p w:rsidR="00D9477B" w:rsidRPr="00050BA0" w:rsidRDefault="00050BA0">
      <w:pPr>
        <w:widowControl w:val="0"/>
        <w:rPr>
          <w:color w:val="000080"/>
          <w:szCs w:val="24"/>
        </w:rPr>
      </w:pPr>
      <w:r>
        <w:rPr>
          <w:color w:val="000080"/>
          <w:szCs w:val="24"/>
        </w:rPr>
        <w:tab/>
      </w:r>
      <w:r>
        <w:rPr>
          <w:color w:val="000080"/>
          <w:szCs w:val="24"/>
        </w:rPr>
        <w:tab/>
        <w:t xml:space="preserve">           </w:t>
      </w:r>
      <w:r w:rsidR="005211F4" w:rsidRPr="00050BA0">
        <w:rPr>
          <w:color w:val="000080"/>
          <w:szCs w:val="24"/>
        </w:rPr>
        <w:t>60-69 D</w:t>
      </w:r>
    </w:p>
    <w:p w:rsidR="00D9477B" w:rsidRPr="00050BA0" w:rsidRDefault="005211F4">
      <w:pPr>
        <w:widowControl w:val="0"/>
        <w:rPr>
          <w:color w:val="000080"/>
          <w:szCs w:val="24"/>
        </w:rPr>
      </w:pPr>
      <w:r w:rsidRPr="00050BA0">
        <w:rPr>
          <w:color w:val="000080"/>
          <w:szCs w:val="24"/>
        </w:rPr>
        <w:t xml:space="preserve">                                   Below 60% is failing</w:t>
      </w:r>
    </w:p>
    <w:p w:rsidR="00D9477B" w:rsidRPr="00050BA0" w:rsidRDefault="00D9477B">
      <w:pPr>
        <w:widowControl w:val="0"/>
        <w:rPr>
          <w:color w:val="000080"/>
          <w:szCs w:val="24"/>
        </w:rPr>
      </w:pPr>
    </w:p>
    <w:p w:rsidR="00D9477B" w:rsidRPr="00050BA0" w:rsidRDefault="005211F4">
      <w:pPr>
        <w:widowControl w:val="0"/>
        <w:rPr>
          <w:color w:val="000080"/>
          <w:szCs w:val="24"/>
        </w:rPr>
      </w:pPr>
      <w:r w:rsidRPr="00050BA0">
        <w:rPr>
          <w:color w:val="000080"/>
          <w:szCs w:val="24"/>
        </w:rPr>
        <w:t xml:space="preserve">Your grade for the behind-the-wheel phase will be pass/fail.  You will complete a number of lessons and a variety of driving tasks.  I will use my experience and </w:t>
      </w:r>
      <w:proofErr w:type="spellStart"/>
      <w:r w:rsidR="007A6741" w:rsidRPr="00050BA0">
        <w:rPr>
          <w:color w:val="000080"/>
          <w:szCs w:val="24"/>
        </w:rPr>
        <w:t>judgement</w:t>
      </w:r>
      <w:proofErr w:type="spellEnd"/>
      <w:r w:rsidRPr="00050BA0">
        <w:rPr>
          <w:color w:val="000080"/>
          <w:szCs w:val="24"/>
        </w:rPr>
        <w:t xml:space="preserve"> to determine whether it would be safe and responsible for you to move on and attempt to pass your final driving test.  I will give you ample time and opportunity to prove that you are ready for the privilege of obtaining a driver’s license.  </w:t>
      </w:r>
      <w:r w:rsidR="00050BA0" w:rsidRPr="00EA01FF">
        <w:rPr>
          <w:color w:val="000080"/>
          <w:szCs w:val="24"/>
          <w:highlight w:val="yellow"/>
        </w:rPr>
        <w:t>You will be placed on a driving schedule based on your birthday first then your availability.</w:t>
      </w:r>
      <w:r w:rsidR="00050BA0">
        <w:rPr>
          <w:color w:val="000080"/>
          <w:szCs w:val="24"/>
        </w:rPr>
        <w:t xml:space="preserve">  </w:t>
      </w:r>
    </w:p>
    <w:p w:rsidR="00050BA0" w:rsidRPr="00050BA0" w:rsidRDefault="00050BA0">
      <w:pPr>
        <w:widowControl w:val="0"/>
        <w:rPr>
          <w:color w:val="000080"/>
          <w:szCs w:val="24"/>
        </w:rPr>
      </w:pPr>
    </w:p>
    <w:p w:rsidR="00D9477B" w:rsidRPr="00050BA0" w:rsidRDefault="005211F4">
      <w:pPr>
        <w:widowControl w:val="0"/>
        <w:rPr>
          <w:color w:val="000080"/>
          <w:szCs w:val="24"/>
        </w:rPr>
      </w:pPr>
      <w:r w:rsidRPr="00050BA0">
        <w:rPr>
          <w:color w:val="000080"/>
          <w:szCs w:val="24"/>
        </w:rPr>
        <w:t xml:space="preserve">COOPERATIVE DRIVER TESTING PROGRAM: </w:t>
      </w:r>
    </w:p>
    <w:p w:rsidR="00D9477B" w:rsidRPr="00050BA0" w:rsidRDefault="00D9477B">
      <w:pPr>
        <w:widowControl w:val="0"/>
        <w:rPr>
          <w:color w:val="000080"/>
          <w:szCs w:val="24"/>
        </w:rPr>
      </w:pPr>
    </w:p>
    <w:p w:rsidR="005211F4" w:rsidRDefault="005211F4">
      <w:pPr>
        <w:widowControl w:val="0"/>
        <w:rPr>
          <w:color w:val="000080"/>
          <w:sz w:val="28"/>
        </w:rPr>
      </w:pPr>
      <w:r w:rsidRPr="00050BA0">
        <w:rPr>
          <w:color w:val="000080"/>
          <w:szCs w:val="24"/>
        </w:rPr>
        <w:t>Any Illini West Driver Education student who completes both the classroom and behind-the-wheel phases of the class with at least a “B” average will be given an opportunity to take their final road test with an IWHS Driver Education instructor.  Students who do not meet the minimum “B” average criteria must still take their final road test at an Illinois state driver services facility with a state examiner.  Also, all students are subject to spot road test checks that the state examiners must do regularly.</w:t>
      </w:r>
      <w:r>
        <w:rPr>
          <w:color w:val="000080"/>
          <w:sz w:val="28"/>
        </w:rPr>
        <w:t xml:space="preserve">                        </w:t>
      </w:r>
    </w:p>
    <w:sectPr w:rsidR="005211F4" w:rsidSect="00D9477B">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7A6741"/>
    <w:rsid w:val="00050BA0"/>
    <w:rsid w:val="005211F4"/>
    <w:rsid w:val="0053343C"/>
    <w:rsid w:val="007A6741"/>
    <w:rsid w:val="00872B08"/>
    <w:rsid w:val="00B22EBF"/>
    <w:rsid w:val="00D9477B"/>
    <w:rsid w:val="00E4647D"/>
    <w:rsid w:val="00E51BF2"/>
    <w:rsid w:val="00EA0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77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Illini West HSD 307</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lafferty.tim</dc:creator>
  <cp:keywords/>
  <cp:lastModifiedBy>huston.zak</cp:lastModifiedBy>
  <cp:revision>6</cp:revision>
  <cp:lastPrinted>2009-12-22T13:59:00Z</cp:lastPrinted>
  <dcterms:created xsi:type="dcterms:W3CDTF">2009-12-15T22:15:00Z</dcterms:created>
  <dcterms:modified xsi:type="dcterms:W3CDTF">2010-01-05T19:36:00Z</dcterms:modified>
</cp:coreProperties>
</file>